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7E" w:rsidRDefault="00AC617E" w:rsidP="00AC617E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17E" w:rsidRDefault="00AC617E" w:rsidP="00AC617E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AC617E" w:rsidRDefault="00AC617E" w:rsidP="00AC617E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AC617E" w:rsidRDefault="00AC617E" w:rsidP="00AC617E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AC617E" w:rsidRDefault="00AC617E" w:rsidP="00AC617E">
      <w:pPr>
        <w:pStyle w:val="2"/>
        <w:spacing w:after="0" w:line="240" w:lineRule="auto"/>
        <w:jc w:val="center"/>
        <w:rPr>
          <w:spacing w:val="0"/>
        </w:rPr>
      </w:pPr>
    </w:p>
    <w:p w:rsidR="00AC617E" w:rsidRDefault="00AC617E" w:rsidP="00AC617E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AC617E" w:rsidRDefault="00AC617E" w:rsidP="00AC617E"/>
    <w:p w:rsidR="00AC617E" w:rsidRDefault="00AC617E" w:rsidP="00AC617E"/>
    <w:p w:rsidR="00AC617E" w:rsidRDefault="00AC617E" w:rsidP="00AC617E">
      <w:pPr>
        <w:pStyle w:val="2"/>
        <w:spacing w:after="0" w:line="240" w:lineRule="auto"/>
        <w:ind w:left="0" w:firstLine="284"/>
        <w:rPr>
          <w:spacing w:val="0"/>
        </w:rPr>
      </w:pPr>
      <w:r>
        <w:rPr>
          <w:spacing w:val="0"/>
        </w:rPr>
        <w:t>От</w:t>
      </w:r>
      <w:r w:rsidR="00B07992">
        <w:rPr>
          <w:spacing w:val="0"/>
        </w:rPr>
        <w:t xml:space="preserve"> 11.12.2017</w:t>
      </w:r>
      <w:r>
        <w:rPr>
          <w:spacing w:val="0"/>
        </w:rPr>
        <w:t xml:space="preserve"> №</w:t>
      </w:r>
      <w:r w:rsidR="00B07992">
        <w:rPr>
          <w:spacing w:val="0"/>
        </w:rPr>
        <w:t xml:space="preserve"> ПОС.03-1742/17</w:t>
      </w:r>
      <w:r>
        <w:rPr>
          <w:spacing w:val="0"/>
        </w:rPr>
        <w:t xml:space="preserve"> </w:t>
      </w:r>
    </w:p>
    <w:p w:rsidR="00AC617E" w:rsidRDefault="00AC617E" w:rsidP="00AC617E">
      <w:pPr>
        <w:pStyle w:val="2"/>
        <w:spacing w:after="0" w:line="240" w:lineRule="auto"/>
        <w:ind w:left="0" w:firstLine="284"/>
        <w:rPr>
          <w:spacing w:val="0"/>
        </w:rPr>
      </w:pPr>
      <w:r>
        <w:rPr>
          <w:spacing w:val="0"/>
        </w:rPr>
        <w:t>г. Переславль-Залесский</w:t>
      </w:r>
    </w:p>
    <w:p w:rsidR="00DE2B0D" w:rsidRPr="00172140" w:rsidRDefault="00DE2B0D" w:rsidP="00AC617E">
      <w:pPr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6EB" w:rsidRDefault="00EF16EB" w:rsidP="00AC617E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  <w:r w:rsidR="00F95F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</w:t>
      </w:r>
    </w:p>
    <w:p w:rsidR="00F95FE1" w:rsidRDefault="00F95FE1" w:rsidP="00AC617E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Переславля-Залесского</w:t>
      </w:r>
    </w:p>
    <w:p w:rsidR="00F95FE1" w:rsidRPr="00F95FE1" w:rsidRDefault="00F95FE1" w:rsidP="00AC617E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95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отдельных вопросах реализации </w:t>
      </w:r>
    </w:p>
    <w:p w:rsidR="00F95FE1" w:rsidRPr="00F95FE1" w:rsidRDefault="00F95FE1" w:rsidP="00AC617E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Правительства </w:t>
      </w:r>
    </w:p>
    <w:p w:rsidR="00F95FE1" w:rsidRDefault="00F95FE1" w:rsidP="00AC617E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 10.02.2017 № 169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95FE1" w:rsidRDefault="00F95FE1" w:rsidP="00AC617E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95FE1">
        <w:rPr>
          <w:rFonts w:ascii="Times New Roman" w:eastAsia="Times New Roman" w:hAnsi="Times New Roman" w:cs="Times New Roman"/>
          <w:sz w:val="24"/>
          <w:szCs w:val="24"/>
          <w:lang w:eastAsia="ru-RU"/>
        </w:rPr>
        <w:t>29.09.2017 №ПОС.03-1341/17</w:t>
      </w:r>
    </w:p>
    <w:p w:rsidR="00DE2B0D" w:rsidRPr="00172140" w:rsidRDefault="00DE2B0D" w:rsidP="00AC617E">
      <w:pPr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Default="00F95FE1" w:rsidP="00AC617E">
      <w:pPr>
        <w:spacing w:after="0" w:line="240" w:lineRule="auto"/>
        <w:ind w:left="42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E2B0D">
        <w:rPr>
          <w:rFonts w:ascii="Times New Roman" w:hAnsi="Times New Roman" w:cs="Times New Roman"/>
          <w:sz w:val="24"/>
          <w:szCs w:val="24"/>
        </w:rPr>
        <w:t xml:space="preserve"> целях уточнения </w:t>
      </w:r>
      <w:r>
        <w:rPr>
          <w:rFonts w:ascii="Times New Roman" w:hAnsi="Times New Roman" w:cs="Times New Roman"/>
          <w:sz w:val="24"/>
          <w:szCs w:val="24"/>
        </w:rPr>
        <w:t xml:space="preserve">сроков </w:t>
      </w:r>
      <w:r w:rsidRPr="00F95FE1">
        <w:rPr>
          <w:rFonts w:ascii="Times New Roman" w:hAnsi="Times New Roman" w:cs="Times New Roman"/>
          <w:sz w:val="24"/>
          <w:szCs w:val="24"/>
        </w:rPr>
        <w:t>представления, рассмотрения и оценки пр</w:t>
      </w:r>
      <w:r>
        <w:rPr>
          <w:rFonts w:ascii="Times New Roman" w:hAnsi="Times New Roman" w:cs="Times New Roman"/>
          <w:sz w:val="24"/>
          <w:szCs w:val="24"/>
        </w:rPr>
        <w:t xml:space="preserve">едложений граждан, организаций </w:t>
      </w:r>
      <w:r w:rsidRPr="00F95FE1">
        <w:rPr>
          <w:rFonts w:ascii="Times New Roman" w:hAnsi="Times New Roman" w:cs="Times New Roman"/>
          <w:sz w:val="24"/>
          <w:szCs w:val="24"/>
        </w:rPr>
        <w:t>о включении общественной террит</w:t>
      </w:r>
      <w:r>
        <w:rPr>
          <w:rFonts w:ascii="Times New Roman" w:hAnsi="Times New Roman" w:cs="Times New Roman"/>
          <w:sz w:val="24"/>
          <w:szCs w:val="24"/>
        </w:rPr>
        <w:t xml:space="preserve">ории в муниципальную программу </w:t>
      </w:r>
      <w:r w:rsidRPr="00F95FE1">
        <w:rPr>
          <w:rFonts w:ascii="Times New Roman" w:hAnsi="Times New Roman" w:cs="Times New Roman"/>
          <w:sz w:val="24"/>
          <w:szCs w:val="24"/>
        </w:rPr>
        <w:t>«Формирован</w:t>
      </w:r>
      <w:r>
        <w:rPr>
          <w:rFonts w:ascii="Times New Roman" w:hAnsi="Times New Roman" w:cs="Times New Roman"/>
          <w:sz w:val="24"/>
          <w:szCs w:val="24"/>
        </w:rPr>
        <w:t xml:space="preserve">ие современной городской среды </w:t>
      </w:r>
      <w:r w:rsidRPr="00F95FE1">
        <w:rPr>
          <w:rFonts w:ascii="Times New Roman" w:hAnsi="Times New Roman" w:cs="Times New Roman"/>
          <w:sz w:val="24"/>
          <w:szCs w:val="24"/>
        </w:rPr>
        <w:t>на территории города Переславля-Залесского» на 2018-2022 годы</w:t>
      </w:r>
      <w:r w:rsidR="0034283D">
        <w:rPr>
          <w:rFonts w:ascii="Times New Roman" w:hAnsi="Times New Roman" w:cs="Times New Roman"/>
          <w:sz w:val="24"/>
          <w:szCs w:val="24"/>
        </w:rPr>
        <w:t>, дополнительных видов работ по благоустройству дворовых территорий</w:t>
      </w:r>
    </w:p>
    <w:p w:rsidR="00DE2B0D" w:rsidRPr="00C21D69" w:rsidRDefault="00DE2B0D" w:rsidP="00AC617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5CBB" w:rsidRDefault="00DF5CBB" w:rsidP="00AC617E">
      <w:pPr>
        <w:spacing w:after="0" w:line="240" w:lineRule="auto"/>
        <w:ind w:left="284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F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731FEE" w:rsidRPr="00731FEE" w:rsidRDefault="00731FEE" w:rsidP="00AC617E">
      <w:pPr>
        <w:spacing w:after="0" w:line="240" w:lineRule="auto"/>
        <w:ind w:left="141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60" w:rsidRPr="00E016E9" w:rsidRDefault="00B41560" w:rsidP="00AC617E">
      <w:pPr>
        <w:pStyle w:val="a7"/>
        <w:numPr>
          <w:ilvl w:val="0"/>
          <w:numId w:val="14"/>
        </w:numPr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6E9" w:rsidRPr="00E016E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«Порядок и сроки представления, рассмотрения и оценки предложений граждан, организаций о включении дворовой территории в муниципальную программу «Формирование современной городской среды на территории города Переславля-Залесского» на 2018-2022 годы»</w:t>
      </w:r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городского округа города Переславля-Залесского </w:t>
      </w:r>
      <w:r w:rsidR="00E016E9" w:rsidRPr="00E0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отдельных вопросах реализации постановления Правительства Российской Федерации от 10.02.2017 № 169» </w:t>
      </w:r>
      <w:r w:rsidRPr="00E0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4D1"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29.09.2017 № ПОС.03-1341/17 </w:t>
      </w:r>
      <w:r w:rsidRPr="00E0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1.3. изложить в следующей редакции: </w:t>
      </w:r>
    </w:p>
    <w:p w:rsidR="00B41560" w:rsidRDefault="00B41560" w:rsidP="00AC617E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дополнительных видов работ по благоустройству дворовых территорий:</w:t>
      </w:r>
    </w:p>
    <w:p w:rsidR="00B41560" w:rsidRPr="00B41560" w:rsidRDefault="00B41560" w:rsidP="00AC617E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детских и (или) спортивных площадок;</w:t>
      </w:r>
    </w:p>
    <w:p w:rsidR="00B41560" w:rsidRPr="00B41560" w:rsidRDefault="00B41560" w:rsidP="00AC617E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автомобильных парковок;</w:t>
      </w:r>
    </w:p>
    <w:p w:rsidR="00B41560" w:rsidRPr="00B41560" w:rsidRDefault="00B41560" w:rsidP="00AC617E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пешеходных дорожек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1560" w:rsidRPr="00B41560" w:rsidRDefault="00B41560" w:rsidP="00AC617E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озеленение дворовых территорий;</w:t>
      </w:r>
    </w:p>
    <w:p w:rsidR="00B41560" w:rsidRPr="00B41560" w:rsidRDefault="00B41560" w:rsidP="00AC617E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ограждение дворовых территорий;</w:t>
      </w:r>
    </w:p>
    <w:p w:rsidR="00B41560" w:rsidRPr="00B41560" w:rsidRDefault="00B41560" w:rsidP="00AC617E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пандусов;</w:t>
      </w:r>
    </w:p>
    <w:p w:rsidR="00B41560" w:rsidRPr="00B41560" w:rsidRDefault="00B41560" w:rsidP="00AC617E">
      <w:pPr>
        <w:pStyle w:val="a7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виды работ.»</w:t>
      </w:r>
      <w:r w:rsidR="00E01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6E9" w:rsidRPr="00F264D1" w:rsidRDefault="00DE2B0D" w:rsidP="00AC617E">
      <w:pPr>
        <w:pStyle w:val="a7"/>
        <w:numPr>
          <w:ilvl w:val="0"/>
          <w:numId w:val="14"/>
        </w:numPr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95FE1"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Приложении 3 </w:t>
      </w:r>
      <w:r w:rsidR="00F264D1"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«Порядок и сроки представления, рассмотрения и оценки предложений граждан, организаций о включении общественной территории в муниципальную программу «Формирование современной городской среды на территории города Переславля-Залесского» на 2018-2022 годы»</w:t>
      </w:r>
      <w:r w:rsidR="00E016E9"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FE1"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городского округа города Переславля-Залесского </w:t>
      </w:r>
      <w:r w:rsidR="00F264D1"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отдельных вопросах реализации </w:t>
      </w:r>
      <w:r w:rsidR="00F264D1"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постановления Правительства Российской Федер</w:t>
      </w:r>
      <w:r w:rsid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от 10.02.2017 № 169» </w:t>
      </w:r>
      <w:r w:rsidR="00F264D1"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29.09.2017 № ПОС.03-1341/17</w:t>
      </w:r>
      <w:r w:rsidR="0034283D"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F95FE1"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3.1. изложить в следующей редакции: </w:t>
      </w:r>
    </w:p>
    <w:p w:rsidR="00F95FE1" w:rsidRPr="0034283D" w:rsidRDefault="00F95FE1" w:rsidP="00AC617E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3D">
        <w:rPr>
          <w:rFonts w:ascii="Times New Roman" w:eastAsia="Times New Roman" w:hAnsi="Times New Roman" w:cs="Times New Roman"/>
          <w:sz w:val="24"/>
          <w:szCs w:val="24"/>
          <w:lang w:eastAsia="ru-RU"/>
        </w:rPr>
        <w:t>«3.1. Представленные для рассмотрения и оценки предложения граждан, организаций о включении общественной территории в программу принимаются до 15 августа года, предшествующего планируемому периоду. На 2018 год предложения принимаются до 01 февраля 2018 года.»</w:t>
      </w:r>
      <w:r w:rsidR="00E01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4D1" w:rsidRPr="00F264D1" w:rsidRDefault="00F264D1" w:rsidP="00AC617E">
      <w:pPr>
        <w:pStyle w:val="a7"/>
        <w:numPr>
          <w:ilvl w:val="0"/>
          <w:numId w:val="14"/>
        </w:numPr>
        <w:tabs>
          <w:tab w:val="left" w:pos="426"/>
        </w:tabs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F264D1" w:rsidRDefault="00F264D1" w:rsidP="00AC617E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DF5CBB" w:rsidRPr="00F95FE1" w:rsidRDefault="00CE2F48" w:rsidP="00AC617E">
      <w:pPr>
        <w:pStyle w:val="a7"/>
        <w:numPr>
          <w:ilvl w:val="0"/>
          <w:numId w:val="14"/>
        </w:numPr>
        <w:tabs>
          <w:tab w:val="left" w:pos="709"/>
        </w:tabs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E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E2F48" w:rsidRDefault="00CE2F48" w:rsidP="00AC617E">
      <w:pPr>
        <w:tabs>
          <w:tab w:val="left" w:pos="993"/>
        </w:tabs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172140" w:rsidRDefault="00731FEE" w:rsidP="00AC617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172140" w:rsidRDefault="00CE2F48" w:rsidP="00AC617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Default="00F75540" w:rsidP="00AC617E">
      <w:pPr>
        <w:tabs>
          <w:tab w:val="left" w:pos="993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E2F48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E2F48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F48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CE2F48" w:rsidRDefault="00CE2F48" w:rsidP="00AC617E">
      <w:pPr>
        <w:tabs>
          <w:tab w:val="left" w:pos="993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1A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AC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E2B0D">
        <w:rPr>
          <w:rFonts w:ascii="Times New Roman" w:eastAsia="Times New Roman" w:hAnsi="Times New Roman" w:cs="Times New Roman"/>
          <w:sz w:val="24"/>
          <w:szCs w:val="24"/>
          <w:lang w:eastAsia="ru-RU"/>
        </w:rPr>
        <w:t>В.Ю. Леженко</w:t>
      </w:r>
    </w:p>
    <w:sectPr w:rsidR="00CE2F48" w:rsidSect="00AC617E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DA8" w:rsidRDefault="00422DA8" w:rsidP="0010251B">
      <w:pPr>
        <w:spacing w:after="0" w:line="240" w:lineRule="auto"/>
      </w:pPr>
      <w:r>
        <w:separator/>
      </w:r>
    </w:p>
  </w:endnote>
  <w:endnote w:type="continuationSeparator" w:id="0">
    <w:p w:rsidR="00422DA8" w:rsidRDefault="00422DA8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DA8" w:rsidRDefault="00422DA8" w:rsidP="0010251B">
      <w:pPr>
        <w:spacing w:after="0" w:line="240" w:lineRule="auto"/>
      </w:pPr>
      <w:r>
        <w:separator/>
      </w:r>
    </w:p>
  </w:footnote>
  <w:footnote w:type="continuationSeparator" w:id="0">
    <w:p w:rsidR="00422DA8" w:rsidRDefault="00422DA8" w:rsidP="00102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15940"/>
    <w:multiLevelType w:val="multilevel"/>
    <w:tmpl w:val="66CAC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A3EF1"/>
    <w:multiLevelType w:val="multilevel"/>
    <w:tmpl w:val="76C87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146CD"/>
    <w:multiLevelType w:val="hybridMultilevel"/>
    <w:tmpl w:val="2A6CD694"/>
    <w:lvl w:ilvl="0" w:tplc="98C2F2C6">
      <w:start w:val="9"/>
      <w:numFmt w:val="upperRoman"/>
      <w:lvlText w:val="%1."/>
      <w:lvlJc w:val="left"/>
      <w:pPr>
        <w:ind w:left="37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9" w:hanging="360"/>
      </w:pPr>
    </w:lvl>
    <w:lvl w:ilvl="2" w:tplc="0419001B" w:tentative="1">
      <w:start w:val="1"/>
      <w:numFmt w:val="lowerRoman"/>
      <w:lvlText w:val="%3."/>
      <w:lvlJc w:val="right"/>
      <w:pPr>
        <w:ind w:left="4789" w:hanging="180"/>
      </w:pPr>
    </w:lvl>
    <w:lvl w:ilvl="3" w:tplc="0419000F" w:tentative="1">
      <w:start w:val="1"/>
      <w:numFmt w:val="decimal"/>
      <w:lvlText w:val="%4."/>
      <w:lvlJc w:val="left"/>
      <w:pPr>
        <w:ind w:left="5509" w:hanging="360"/>
      </w:pPr>
    </w:lvl>
    <w:lvl w:ilvl="4" w:tplc="04190019" w:tentative="1">
      <w:start w:val="1"/>
      <w:numFmt w:val="lowerLetter"/>
      <w:lvlText w:val="%5."/>
      <w:lvlJc w:val="left"/>
      <w:pPr>
        <w:ind w:left="6229" w:hanging="360"/>
      </w:pPr>
    </w:lvl>
    <w:lvl w:ilvl="5" w:tplc="0419001B" w:tentative="1">
      <w:start w:val="1"/>
      <w:numFmt w:val="lowerRoman"/>
      <w:lvlText w:val="%6."/>
      <w:lvlJc w:val="right"/>
      <w:pPr>
        <w:ind w:left="6949" w:hanging="180"/>
      </w:pPr>
    </w:lvl>
    <w:lvl w:ilvl="6" w:tplc="0419000F" w:tentative="1">
      <w:start w:val="1"/>
      <w:numFmt w:val="decimal"/>
      <w:lvlText w:val="%7."/>
      <w:lvlJc w:val="left"/>
      <w:pPr>
        <w:ind w:left="7669" w:hanging="360"/>
      </w:pPr>
    </w:lvl>
    <w:lvl w:ilvl="7" w:tplc="04190019" w:tentative="1">
      <w:start w:val="1"/>
      <w:numFmt w:val="lowerLetter"/>
      <w:lvlText w:val="%8."/>
      <w:lvlJc w:val="left"/>
      <w:pPr>
        <w:ind w:left="8389" w:hanging="360"/>
      </w:pPr>
    </w:lvl>
    <w:lvl w:ilvl="8" w:tplc="041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5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11831"/>
    <w:multiLevelType w:val="hybridMultilevel"/>
    <w:tmpl w:val="96522B94"/>
    <w:lvl w:ilvl="0" w:tplc="9FA869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10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A7F36"/>
    <w:multiLevelType w:val="hybridMultilevel"/>
    <w:tmpl w:val="045E04C8"/>
    <w:lvl w:ilvl="0" w:tplc="99862D82">
      <w:start w:val="2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91AB0"/>
    <w:multiLevelType w:val="multilevel"/>
    <w:tmpl w:val="66CAC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7D207820"/>
    <w:multiLevelType w:val="hybridMultilevel"/>
    <w:tmpl w:val="846CA1E6"/>
    <w:lvl w:ilvl="0" w:tplc="62C217CE">
      <w:start w:val="9"/>
      <w:numFmt w:val="upperRoman"/>
      <w:lvlText w:val="%1&gt;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5"/>
  </w:num>
  <w:num w:numId="9">
    <w:abstractNumId w:val="12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5"/>
    <w:rsid w:val="00001FF2"/>
    <w:rsid w:val="00015212"/>
    <w:rsid w:val="000153E1"/>
    <w:rsid w:val="0002689C"/>
    <w:rsid w:val="00027D79"/>
    <w:rsid w:val="00030137"/>
    <w:rsid w:val="00054B95"/>
    <w:rsid w:val="000553E5"/>
    <w:rsid w:val="00055F8B"/>
    <w:rsid w:val="000570AD"/>
    <w:rsid w:val="00071564"/>
    <w:rsid w:val="00073815"/>
    <w:rsid w:val="000803C6"/>
    <w:rsid w:val="00083760"/>
    <w:rsid w:val="000A50EC"/>
    <w:rsid w:val="000B676F"/>
    <w:rsid w:val="000C02C2"/>
    <w:rsid w:val="000E3421"/>
    <w:rsid w:val="000E6038"/>
    <w:rsid w:val="000F7393"/>
    <w:rsid w:val="0010251B"/>
    <w:rsid w:val="001027CD"/>
    <w:rsid w:val="001141C5"/>
    <w:rsid w:val="00126817"/>
    <w:rsid w:val="00126E88"/>
    <w:rsid w:val="0013218E"/>
    <w:rsid w:val="00133C37"/>
    <w:rsid w:val="00135052"/>
    <w:rsid w:val="001369D1"/>
    <w:rsid w:val="001400C8"/>
    <w:rsid w:val="00151C1E"/>
    <w:rsid w:val="00151C73"/>
    <w:rsid w:val="001628E1"/>
    <w:rsid w:val="001652AD"/>
    <w:rsid w:val="0016727F"/>
    <w:rsid w:val="00172140"/>
    <w:rsid w:val="00175D1D"/>
    <w:rsid w:val="00180DD4"/>
    <w:rsid w:val="00185EC0"/>
    <w:rsid w:val="00187C2D"/>
    <w:rsid w:val="001A124B"/>
    <w:rsid w:val="001A5220"/>
    <w:rsid w:val="001B742C"/>
    <w:rsid w:val="001B7D40"/>
    <w:rsid w:val="001C0418"/>
    <w:rsid w:val="001C247A"/>
    <w:rsid w:val="001C6E19"/>
    <w:rsid w:val="001D6F0C"/>
    <w:rsid w:val="001E54DA"/>
    <w:rsid w:val="001E5AAD"/>
    <w:rsid w:val="00202E6E"/>
    <w:rsid w:val="00210FBC"/>
    <w:rsid w:val="00212B6B"/>
    <w:rsid w:val="00213C15"/>
    <w:rsid w:val="00215F49"/>
    <w:rsid w:val="0021697D"/>
    <w:rsid w:val="0022214B"/>
    <w:rsid w:val="002347E1"/>
    <w:rsid w:val="00257C6A"/>
    <w:rsid w:val="00262004"/>
    <w:rsid w:val="00284A01"/>
    <w:rsid w:val="00295BF2"/>
    <w:rsid w:val="002A6CF1"/>
    <w:rsid w:val="002B1F6F"/>
    <w:rsid w:val="002D0CB8"/>
    <w:rsid w:val="002D2556"/>
    <w:rsid w:val="002D426F"/>
    <w:rsid w:val="002D526B"/>
    <w:rsid w:val="002E30D4"/>
    <w:rsid w:val="002E6638"/>
    <w:rsid w:val="002F3C17"/>
    <w:rsid w:val="00304933"/>
    <w:rsid w:val="003074A0"/>
    <w:rsid w:val="0032046E"/>
    <w:rsid w:val="003207D0"/>
    <w:rsid w:val="003260AC"/>
    <w:rsid w:val="0033172C"/>
    <w:rsid w:val="00335FCF"/>
    <w:rsid w:val="00336549"/>
    <w:rsid w:val="0034283D"/>
    <w:rsid w:val="00352D7F"/>
    <w:rsid w:val="00362D1D"/>
    <w:rsid w:val="00373FD4"/>
    <w:rsid w:val="00377308"/>
    <w:rsid w:val="00391166"/>
    <w:rsid w:val="00391218"/>
    <w:rsid w:val="003914A2"/>
    <w:rsid w:val="003924F0"/>
    <w:rsid w:val="003A48B0"/>
    <w:rsid w:val="003B0B04"/>
    <w:rsid w:val="003D5905"/>
    <w:rsid w:val="0040182A"/>
    <w:rsid w:val="004056FB"/>
    <w:rsid w:val="00422DA8"/>
    <w:rsid w:val="00470B8F"/>
    <w:rsid w:val="00472D44"/>
    <w:rsid w:val="00473BD2"/>
    <w:rsid w:val="004974CE"/>
    <w:rsid w:val="004B2D56"/>
    <w:rsid w:val="004B4DA3"/>
    <w:rsid w:val="004B4E1E"/>
    <w:rsid w:val="004B6B58"/>
    <w:rsid w:val="004B6EEB"/>
    <w:rsid w:val="004D6E2F"/>
    <w:rsid w:val="004F4A6A"/>
    <w:rsid w:val="00506A0E"/>
    <w:rsid w:val="00512189"/>
    <w:rsid w:val="005130AD"/>
    <w:rsid w:val="00520101"/>
    <w:rsid w:val="00526F76"/>
    <w:rsid w:val="005279C4"/>
    <w:rsid w:val="0053329A"/>
    <w:rsid w:val="0053425B"/>
    <w:rsid w:val="005417BF"/>
    <w:rsid w:val="00542A98"/>
    <w:rsid w:val="00545D01"/>
    <w:rsid w:val="00552DB1"/>
    <w:rsid w:val="00553D87"/>
    <w:rsid w:val="00572CF2"/>
    <w:rsid w:val="00580770"/>
    <w:rsid w:val="00581812"/>
    <w:rsid w:val="00586020"/>
    <w:rsid w:val="005A2194"/>
    <w:rsid w:val="005B0846"/>
    <w:rsid w:val="005B2650"/>
    <w:rsid w:val="005B3A7E"/>
    <w:rsid w:val="005C1C5E"/>
    <w:rsid w:val="005C3515"/>
    <w:rsid w:val="005D5F6A"/>
    <w:rsid w:val="005D6C91"/>
    <w:rsid w:val="005E0649"/>
    <w:rsid w:val="005E3A50"/>
    <w:rsid w:val="005E4AC0"/>
    <w:rsid w:val="005E7D62"/>
    <w:rsid w:val="005F6742"/>
    <w:rsid w:val="006013DD"/>
    <w:rsid w:val="00620E47"/>
    <w:rsid w:val="0062111B"/>
    <w:rsid w:val="0062202E"/>
    <w:rsid w:val="00634C7E"/>
    <w:rsid w:val="00640A24"/>
    <w:rsid w:val="006735EE"/>
    <w:rsid w:val="00677773"/>
    <w:rsid w:val="006A3520"/>
    <w:rsid w:val="006B0BD0"/>
    <w:rsid w:val="006B3A57"/>
    <w:rsid w:val="006C1BC9"/>
    <w:rsid w:val="00731FEE"/>
    <w:rsid w:val="00735E72"/>
    <w:rsid w:val="00735F65"/>
    <w:rsid w:val="00756C55"/>
    <w:rsid w:val="00780F46"/>
    <w:rsid w:val="007833C1"/>
    <w:rsid w:val="00787B06"/>
    <w:rsid w:val="007C0248"/>
    <w:rsid w:val="007C1A8A"/>
    <w:rsid w:val="007D0157"/>
    <w:rsid w:val="007D46E9"/>
    <w:rsid w:val="007E37BB"/>
    <w:rsid w:val="007E565A"/>
    <w:rsid w:val="007E5C88"/>
    <w:rsid w:val="007F0E70"/>
    <w:rsid w:val="007F2FE9"/>
    <w:rsid w:val="0080077B"/>
    <w:rsid w:val="008112E4"/>
    <w:rsid w:val="0081663A"/>
    <w:rsid w:val="008342A3"/>
    <w:rsid w:val="00840C1B"/>
    <w:rsid w:val="00856AA4"/>
    <w:rsid w:val="008611A4"/>
    <w:rsid w:val="00875B23"/>
    <w:rsid w:val="00875D7F"/>
    <w:rsid w:val="00877979"/>
    <w:rsid w:val="00887855"/>
    <w:rsid w:val="008950C8"/>
    <w:rsid w:val="008A2D0A"/>
    <w:rsid w:val="008A3DED"/>
    <w:rsid w:val="008A437B"/>
    <w:rsid w:val="008B413D"/>
    <w:rsid w:val="008B55C2"/>
    <w:rsid w:val="008B7606"/>
    <w:rsid w:val="008C5A27"/>
    <w:rsid w:val="008D75D7"/>
    <w:rsid w:val="008E1C2D"/>
    <w:rsid w:val="008E2705"/>
    <w:rsid w:val="008E3A06"/>
    <w:rsid w:val="008F403C"/>
    <w:rsid w:val="00900C24"/>
    <w:rsid w:val="00905138"/>
    <w:rsid w:val="009068C0"/>
    <w:rsid w:val="00920CB3"/>
    <w:rsid w:val="009267FF"/>
    <w:rsid w:val="00935D64"/>
    <w:rsid w:val="009362CB"/>
    <w:rsid w:val="009374E6"/>
    <w:rsid w:val="009378BF"/>
    <w:rsid w:val="00950318"/>
    <w:rsid w:val="00955845"/>
    <w:rsid w:val="009707C5"/>
    <w:rsid w:val="00977351"/>
    <w:rsid w:val="00993E36"/>
    <w:rsid w:val="009A23BD"/>
    <w:rsid w:val="009A5E91"/>
    <w:rsid w:val="009B7B9C"/>
    <w:rsid w:val="009C1A5A"/>
    <w:rsid w:val="009D08CC"/>
    <w:rsid w:val="009E5F81"/>
    <w:rsid w:val="009E653A"/>
    <w:rsid w:val="009F16C3"/>
    <w:rsid w:val="009F74D7"/>
    <w:rsid w:val="00A01BA2"/>
    <w:rsid w:val="00A0685A"/>
    <w:rsid w:val="00A07269"/>
    <w:rsid w:val="00A262DA"/>
    <w:rsid w:val="00A32F0E"/>
    <w:rsid w:val="00A37579"/>
    <w:rsid w:val="00A37DD2"/>
    <w:rsid w:val="00A407D4"/>
    <w:rsid w:val="00A556D7"/>
    <w:rsid w:val="00A56C1C"/>
    <w:rsid w:val="00A605D6"/>
    <w:rsid w:val="00A73766"/>
    <w:rsid w:val="00A74B1D"/>
    <w:rsid w:val="00A77393"/>
    <w:rsid w:val="00A93EED"/>
    <w:rsid w:val="00AB224D"/>
    <w:rsid w:val="00AC4BE7"/>
    <w:rsid w:val="00AC617E"/>
    <w:rsid w:val="00AD0313"/>
    <w:rsid w:val="00AE17B1"/>
    <w:rsid w:val="00AE5F6D"/>
    <w:rsid w:val="00AE7009"/>
    <w:rsid w:val="00AE79D8"/>
    <w:rsid w:val="00B0313A"/>
    <w:rsid w:val="00B039D1"/>
    <w:rsid w:val="00B0649D"/>
    <w:rsid w:val="00B07992"/>
    <w:rsid w:val="00B07C4D"/>
    <w:rsid w:val="00B12EA5"/>
    <w:rsid w:val="00B1717B"/>
    <w:rsid w:val="00B24FA8"/>
    <w:rsid w:val="00B375D0"/>
    <w:rsid w:val="00B41560"/>
    <w:rsid w:val="00B83AC5"/>
    <w:rsid w:val="00B91846"/>
    <w:rsid w:val="00BA13C3"/>
    <w:rsid w:val="00BB78B1"/>
    <w:rsid w:val="00BC1A92"/>
    <w:rsid w:val="00BD2654"/>
    <w:rsid w:val="00C029A1"/>
    <w:rsid w:val="00C144E2"/>
    <w:rsid w:val="00C21D69"/>
    <w:rsid w:val="00C25F9B"/>
    <w:rsid w:val="00C32DEF"/>
    <w:rsid w:val="00C34C69"/>
    <w:rsid w:val="00C34F5C"/>
    <w:rsid w:val="00C52658"/>
    <w:rsid w:val="00C612E8"/>
    <w:rsid w:val="00C61C03"/>
    <w:rsid w:val="00C73DF9"/>
    <w:rsid w:val="00C86012"/>
    <w:rsid w:val="00C9179D"/>
    <w:rsid w:val="00C97BE3"/>
    <w:rsid w:val="00CB1BD5"/>
    <w:rsid w:val="00CC5279"/>
    <w:rsid w:val="00CE2F48"/>
    <w:rsid w:val="00CF4341"/>
    <w:rsid w:val="00CF6345"/>
    <w:rsid w:val="00D17297"/>
    <w:rsid w:val="00D24ABA"/>
    <w:rsid w:val="00D46996"/>
    <w:rsid w:val="00D5756B"/>
    <w:rsid w:val="00D804AE"/>
    <w:rsid w:val="00D83306"/>
    <w:rsid w:val="00D93CAE"/>
    <w:rsid w:val="00DB1495"/>
    <w:rsid w:val="00DC25E9"/>
    <w:rsid w:val="00DC4EB0"/>
    <w:rsid w:val="00DD1E83"/>
    <w:rsid w:val="00DD2254"/>
    <w:rsid w:val="00DE2B0D"/>
    <w:rsid w:val="00DE5625"/>
    <w:rsid w:val="00DF3009"/>
    <w:rsid w:val="00DF5CBB"/>
    <w:rsid w:val="00E016E9"/>
    <w:rsid w:val="00E11905"/>
    <w:rsid w:val="00E26687"/>
    <w:rsid w:val="00E5593D"/>
    <w:rsid w:val="00E611AD"/>
    <w:rsid w:val="00E6286F"/>
    <w:rsid w:val="00E66F4D"/>
    <w:rsid w:val="00E70DC2"/>
    <w:rsid w:val="00E71EE6"/>
    <w:rsid w:val="00E72C88"/>
    <w:rsid w:val="00E75518"/>
    <w:rsid w:val="00EA6084"/>
    <w:rsid w:val="00EB3027"/>
    <w:rsid w:val="00EB366F"/>
    <w:rsid w:val="00EB3765"/>
    <w:rsid w:val="00EB5BC4"/>
    <w:rsid w:val="00EC0260"/>
    <w:rsid w:val="00EC3665"/>
    <w:rsid w:val="00EC3DB7"/>
    <w:rsid w:val="00ED27CC"/>
    <w:rsid w:val="00EF16EB"/>
    <w:rsid w:val="00F01A73"/>
    <w:rsid w:val="00F20EFF"/>
    <w:rsid w:val="00F264D1"/>
    <w:rsid w:val="00F30152"/>
    <w:rsid w:val="00F425E3"/>
    <w:rsid w:val="00F444C5"/>
    <w:rsid w:val="00F66397"/>
    <w:rsid w:val="00F75540"/>
    <w:rsid w:val="00F80D89"/>
    <w:rsid w:val="00F92514"/>
    <w:rsid w:val="00F92786"/>
    <w:rsid w:val="00F95FE1"/>
    <w:rsid w:val="00FA2830"/>
    <w:rsid w:val="00FD1144"/>
    <w:rsid w:val="00FE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71CD1-0FD8-4F1E-A992-F6CFB962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B0D"/>
  </w:style>
  <w:style w:type="paragraph" w:styleId="1">
    <w:name w:val="heading 1"/>
    <w:basedOn w:val="a"/>
    <w:next w:val="a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51B"/>
  </w:style>
  <w:style w:type="paragraph" w:styleId="a5">
    <w:name w:val="footer"/>
    <w:basedOn w:val="a"/>
    <w:link w:val="a6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51B"/>
  </w:style>
  <w:style w:type="paragraph" w:styleId="a7">
    <w:name w:val="List Paragraph"/>
    <w:basedOn w:val="a"/>
    <w:uiPriority w:val="99"/>
    <w:qFormat/>
    <w:rsid w:val="0010251B"/>
    <w:pPr>
      <w:ind w:left="720"/>
      <w:contextualSpacing/>
    </w:pPr>
  </w:style>
  <w:style w:type="table" w:styleId="a8">
    <w:name w:val="Table Grid"/>
    <w:basedOn w:val="a1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rsid w:val="00677773"/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677773"/>
    <w:rPr>
      <w:vertAlign w:val="superscript"/>
    </w:rPr>
  </w:style>
  <w:style w:type="character" w:styleId="ac">
    <w:name w:val="Hyperlink"/>
    <w:basedOn w:val="a0"/>
    <w:uiPriority w:val="99"/>
    <w:unhideWhenUsed/>
    <w:rsid w:val="00677773"/>
    <w:rPr>
      <w:color w:val="0563C1" w:themeColor="hyperlink"/>
      <w:u w:val="single"/>
    </w:rPr>
  </w:style>
  <w:style w:type="character" w:customStyle="1" w:styleId="ad">
    <w:name w:val="Гипертекстовая ссылка"/>
    <w:uiPriority w:val="99"/>
    <w:rsid w:val="0053425B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0EFF"/>
  </w:style>
  <w:style w:type="paragraph" w:styleId="af0">
    <w:name w:val="Balloon Text"/>
    <w:basedOn w:val="a"/>
    <w:link w:val="af1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C617E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C617E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609C5-8807-4FC9-85B0-7545DFD9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2017-12-08T08:24:00Z</cp:lastPrinted>
  <dcterms:created xsi:type="dcterms:W3CDTF">2017-12-14T08:26:00Z</dcterms:created>
  <dcterms:modified xsi:type="dcterms:W3CDTF">2017-12-14T08:26:00Z</dcterms:modified>
</cp:coreProperties>
</file>